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C450BF" w:rsidTr="00503F87">
        <w:trPr>
          <w:trHeight w:val="400"/>
        </w:trPr>
        <w:tc>
          <w:tcPr>
            <w:tcW w:w="11198" w:type="dxa"/>
          </w:tcPr>
          <w:p w:rsidR="00C450BF" w:rsidRDefault="00C450BF" w:rsidP="00503F87">
            <w:pPr>
              <w:pStyle w:val="1"/>
            </w:pPr>
            <w:r>
              <w:t>ФЕДЕРАЛЬНОЕ СТАТИСТИЧЕСКОЕ НАБЛЮДЕНИЕ</w:t>
            </w:r>
          </w:p>
        </w:tc>
      </w:tr>
    </w:tbl>
    <w:p w:rsidR="00C450BF" w:rsidRDefault="00C450BF" w:rsidP="00C450BF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C450BF" w:rsidTr="00503F87">
        <w:tc>
          <w:tcPr>
            <w:tcW w:w="12048" w:type="dxa"/>
            <w:shd w:val="pct5" w:color="auto" w:fill="auto"/>
          </w:tcPr>
          <w:p w:rsidR="00C450BF" w:rsidRDefault="00C450BF" w:rsidP="00503F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C450BF" w:rsidRDefault="00C450BF" w:rsidP="00C450BF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C450BF" w:rsidTr="00503F87">
        <w:tc>
          <w:tcPr>
            <w:tcW w:w="11198" w:type="dxa"/>
          </w:tcPr>
          <w:p w:rsidR="00C450BF" w:rsidRDefault="00C450BF" w:rsidP="00503F87">
            <w:pPr>
              <w:pStyle w:val="1"/>
              <w:spacing w:before="0"/>
              <w:rPr>
                <w:b w:val="0"/>
              </w:rPr>
            </w:pPr>
            <w:r>
              <w:rPr>
                <w:b w:val="0"/>
              </w:rPr>
              <w:t>ВОЗМОЖНО ПРЕДОСТАВЛЕНИЕ В ЭЛЕКТРОННОМ ВИДЕ</w:t>
            </w:r>
          </w:p>
        </w:tc>
      </w:tr>
    </w:tbl>
    <w:p w:rsidR="00C450BF" w:rsidRDefault="00C450BF" w:rsidP="00C450BF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F91456B" wp14:editId="43210206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127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0BF" w:rsidRDefault="00C450BF" w:rsidP="00C450B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7pt;margin-top:.95pt;width:727.45pt;height:20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" o:allowincell="f" filled="f" stroked="f">
                <v:textbox inset="1pt,1pt,1pt,1pt">
                  <w:txbxContent>
                    <w:p w:rsidR="00C450BF" w:rsidRDefault="00C450BF" w:rsidP="00C450BF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C450BF" w:rsidTr="00503F87">
        <w:tc>
          <w:tcPr>
            <w:tcW w:w="2691" w:type="dxa"/>
          </w:tcPr>
          <w:p w:rsidR="00C450BF" w:rsidRDefault="00C450BF" w:rsidP="00503F87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C450BF" w:rsidRDefault="00C450BF" w:rsidP="00503F87">
            <w:pPr>
              <w:spacing w:after="60"/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СВЕДЕНИЯ ОБ АВТОМОБИЛЬНЫХ ДОРОГАХ </w:t>
            </w:r>
            <w:r>
              <w:rPr>
                <w:sz w:val="20"/>
                <w:lang w:val="ru-MO"/>
              </w:rPr>
              <w:t xml:space="preserve"> ОБЩЕГО  ПОЛЬЗОВАНИЯ </w:t>
            </w:r>
            <w:r>
              <w:rPr>
                <w:sz w:val="20"/>
              </w:rPr>
              <w:br/>
              <w:t xml:space="preserve">МЕСТНОГО ЗНАЧЕНИЯ И ИСКУССТВЕННЫХ СООРУЖЕНИЯХ НА НИХ, НАХОДЯЩИХСЯ </w:t>
            </w:r>
            <w:r>
              <w:rPr>
                <w:sz w:val="20"/>
              </w:rPr>
              <w:br/>
              <w:t>В СОБСТВЕННОСТИ МУНИЦИПАЛЬНЫХ ОБРАЗОВАНИЙ</w:t>
            </w:r>
            <w:r>
              <w:rPr>
                <w:sz w:val="20"/>
              </w:rPr>
              <w:br/>
              <w:t xml:space="preserve">по состоянию на 1 января 2016___  г. 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C450BF" w:rsidRDefault="00C450BF" w:rsidP="00503F87">
            <w:pPr>
              <w:jc w:val="center"/>
              <w:rPr>
                <w:sz w:val="20"/>
              </w:rPr>
            </w:pPr>
          </w:p>
        </w:tc>
      </w:tr>
    </w:tbl>
    <w:p w:rsidR="00C450BF" w:rsidRDefault="00C450BF" w:rsidP="00C450BF">
      <w:pPr>
        <w:spacing w:line="54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CBD2EBE" wp14:editId="10B712D5">
                <wp:simplePos x="0" y="0"/>
                <wp:positionH relativeFrom="column">
                  <wp:posOffset>7550785</wp:posOffset>
                </wp:positionH>
                <wp:positionV relativeFrom="paragraph">
                  <wp:posOffset>295910</wp:posOffset>
                </wp:positionV>
                <wp:extent cx="1492250" cy="210185"/>
                <wp:effectExtent l="13335" t="12065" r="8890" b="158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94.55pt;margin-top:23.3pt;width:117.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483"/>
      </w:tblGrid>
      <w:tr w:rsidR="00C450BF" w:rsidTr="00503F87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BF" w:rsidRDefault="00C450BF" w:rsidP="00503F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BF" w:rsidRDefault="00C450BF" w:rsidP="00503F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C450BF" w:rsidRDefault="00C450BF" w:rsidP="00503F87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C450BF" w:rsidRDefault="00C450BF" w:rsidP="00503F8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3-ДГ (</w:t>
            </w:r>
            <w:proofErr w:type="spellStart"/>
            <w:r>
              <w:rPr>
                <w:b/>
                <w:sz w:val="20"/>
              </w:rPr>
              <w:t>мо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C450BF" w:rsidTr="00503F87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BF" w:rsidRPr="006654BD" w:rsidRDefault="00C450BF" w:rsidP="00503F87">
            <w:pPr>
              <w:spacing w:before="40" w:line="18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2B0A6F96" wp14:editId="4A67980C">
                      <wp:simplePos x="0" y="0"/>
                      <wp:positionH relativeFrom="column">
                        <wp:posOffset>7604125</wp:posOffset>
                      </wp:positionH>
                      <wp:positionV relativeFrom="paragraph">
                        <wp:posOffset>1017905</wp:posOffset>
                      </wp:positionV>
                      <wp:extent cx="1463675" cy="227330"/>
                      <wp:effectExtent l="9525" t="9525" r="12700" b="1079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98.75pt;margin-top:80.15pt;width:115.25pt;height:17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" o:allowincell="f" fillcolor="#f2f2f2" strokeweight="1.25pt"/>
                  </w:pict>
                </mc:Fallback>
              </mc:AlternateContent>
            </w:r>
            <w:r w:rsidRPr="006654BD">
              <w:rPr>
                <w:sz w:val="20"/>
              </w:rPr>
              <w:t>органы исполнительной  власти субъектов Российской Федерации, осуществляющие функции по организации транспортного обслуживания населения на регулярных автобусных маршрутах общего пользования,  органы местного самоуправления:</w:t>
            </w:r>
          </w:p>
          <w:p w:rsidR="00C450BF" w:rsidRDefault="00C450BF" w:rsidP="00503F87">
            <w:pPr>
              <w:spacing w:before="60" w:line="180" w:lineRule="exact"/>
              <w:ind w:left="284"/>
              <w:rPr>
                <w:sz w:val="20"/>
              </w:rPr>
            </w:pPr>
            <w:r w:rsidRPr="006654BD">
              <w:rPr>
                <w:sz w:val="20"/>
              </w:rPr>
              <w:t>- территориальному органу Росстата в субъекте Российской Федерации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 xml:space="preserve">   </w:t>
            </w:r>
            <w:r w:rsidRPr="00E32A75">
              <w:rPr>
                <w:sz w:val="20"/>
              </w:rPr>
              <w:t>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BF" w:rsidRDefault="00C450BF" w:rsidP="00503F87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</w:tc>
        <w:tc>
          <w:tcPr>
            <w:tcW w:w="202" w:type="dxa"/>
            <w:tcBorders>
              <w:left w:val="nil"/>
            </w:tcBorders>
          </w:tcPr>
          <w:p w:rsidR="00C450BF" w:rsidRDefault="00C450BF" w:rsidP="00503F87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C450BF" w:rsidRPr="00060832" w:rsidRDefault="00C450BF" w:rsidP="00503F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  <w:r>
              <w:rPr>
                <w:sz w:val="20"/>
              </w:rPr>
              <w:br/>
              <w:t xml:space="preserve">от </w:t>
            </w:r>
            <w:r w:rsidRPr="00060832">
              <w:rPr>
                <w:sz w:val="20"/>
              </w:rPr>
              <w:t>26.08.</w:t>
            </w:r>
            <w:r w:rsidRPr="00CD6835">
              <w:rPr>
                <w:sz w:val="20"/>
              </w:rPr>
              <w:t>2015</w:t>
            </w:r>
            <w:r>
              <w:rPr>
                <w:sz w:val="20"/>
              </w:rPr>
              <w:t xml:space="preserve"> № </w:t>
            </w:r>
            <w:r w:rsidRPr="00060832">
              <w:rPr>
                <w:sz w:val="20"/>
              </w:rPr>
              <w:t>392</w:t>
            </w:r>
          </w:p>
          <w:p w:rsidR="00C450BF" w:rsidRDefault="00C450BF" w:rsidP="00503F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C450BF" w:rsidRDefault="00C450BF" w:rsidP="00503F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C450BF" w:rsidRDefault="00C450BF" w:rsidP="00503F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C450BF" w:rsidRDefault="00C450BF" w:rsidP="00503F87">
            <w:pPr>
              <w:jc w:val="center"/>
              <w:rPr>
                <w:sz w:val="20"/>
              </w:rPr>
            </w:pPr>
          </w:p>
          <w:p w:rsidR="00C450BF" w:rsidRDefault="00C450BF" w:rsidP="00503F87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instrText>INCLUDETEXT</w:instrText>
            </w:r>
            <w:r>
              <w:rPr>
                <w:sz w:val="20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</w:rPr>
              <w:instrText xml:space="preserve">" \* </w:instrText>
            </w:r>
            <w:r>
              <w:rPr>
                <w:sz w:val="20"/>
                <w:lang w:val="en-US"/>
              </w:rPr>
              <w:instrText>MERGEFORMAT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</w:rPr>
              <w:t xml:space="preserve"> Годовая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C450BF" w:rsidRDefault="00C450BF" w:rsidP="00C450BF">
      <w:pPr>
        <w:rPr>
          <w:sz w:val="20"/>
        </w:rPr>
      </w:pPr>
    </w:p>
    <w:p w:rsidR="00C450BF" w:rsidRDefault="00C450BF" w:rsidP="00C450BF">
      <w:pPr>
        <w:rPr>
          <w:sz w:val="20"/>
        </w:rPr>
      </w:pPr>
    </w:p>
    <w:p w:rsidR="00C450BF" w:rsidRDefault="00C450BF" w:rsidP="00C450BF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340D3F0" wp14:editId="690F4DEA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1905" t="444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0BF" w:rsidRDefault="00C450BF" w:rsidP="00C450B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7.9pt;margin-top:1.9pt;width:734.45pt;height:20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" o:allowincell="f" filled="f" stroked="f">
                <v:textbox inset="1pt,1pt,1pt,1pt">
                  <w:txbxContent>
                    <w:p w:rsidR="00C450BF" w:rsidRDefault="00C450BF" w:rsidP="00C450BF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4299"/>
        <w:gridCol w:w="4300"/>
        <w:gridCol w:w="4300"/>
      </w:tblGrid>
      <w:tr w:rsidR="00C450BF" w:rsidTr="00503F87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BF" w:rsidRDefault="00C450BF" w:rsidP="00503F87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_Администрация МО СП «Харашибирское» ______________</w:t>
            </w:r>
          </w:p>
        </w:tc>
      </w:tr>
      <w:tr w:rsidR="00C450BF" w:rsidTr="00503F87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BF" w:rsidRDefault="00C450BF" w:rsidP="00503F87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671350 РБ Мухоршибирский район с. Харашибирь  ул. В. Иванова, 36 _____________________________________________________</w:t>
            </w:r>
          </w:p>
        </w:tc>
      </w:tr>
      <w:tr w:rsidR="00C450BF" w:rsidTr="00503F87"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C450BF" w:rsidRDefault="00C450BF" w:rsidP="00503F87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C450BF" w:rsidRDefault="00C450BF" w:rsidP="00503F87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C450BF" w:rsidTr="00503F87">
        <w:trPr>
          <w:cantSplit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BF" w:rsidRDefault="00C450BF" w:rsidP="00503F87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C450BF" w:rsidRDefault="00C450BF" w:rsidP="00503F87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BF" w:rsidRDefault="00C450BF" w:rsidP="00503F87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BF" w:rsidRDefault="00C450BF" w:rsidP="00503F87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0BF" w:rsidRDefault="00C450BF" w:rsidP="00503F87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C450BF" w:rsidTr="00503F87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0BF" w:rsidRDefault="00C450BF" w:rsidP="00503F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0BF" w:rsidRDefault="00C450BF" w:rsidP="00503F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0BF" w:rsidRDefault="00C450BF" w:rsidP="00503F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0BF" w:rsidRDefault="00C450BF" w:rsidP="00503F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450BF" w:rsidTr="00503F87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BF" w:rsidRDefault="00C450BF" w:rsidP="00503F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0615068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BF" w:rsidRDefault="00C450BF" w:rsidP="00503F87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BF" w:rsidRDefault="00C450BF" w:rsidP="00503F87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BF" w:rsidRDefault="00C450BF" w:rsidP="00503F87">
            <w:pPr>
              <w:rPr>
                <w:sz w:val="20"/>
              </w:rPr>
            </w:pPr>
          </w:p>
        </w:tc>
      </w:tr>
    </w:tbl>
    <w:p w:rsidR="00C450BF" w:rsidRPr="00926283" w:rsidRDefault="00C450BF" w:rsidP="00C450BF">
      <w:pPr>
        <w:spacing w:line="240" w:lineRule="exact"/>
        <w:jc w:val="center"/>
        <w:rPr>
          <w:b/>
          <w:szCs w:val="24"/>
          <w:lang w:val="ru-MO"/>
        </w:rPr>
      </w:pPr>
      <w:r>
        <w:rPr>
          <w:b/>
        </w:rPr>
        <w:br w:type="page"/>
      </w:r>
      <w:r w:rsidRPr="00926283">
        <w:rPr>
          <w:b/>
          <w:szCs w:val="24"/>
        </w:rPr>
        <w:lastRenderedPageBreak/>
        <w:t>Раздел 1. Протяженность автомобильных дорог общего пользования местного значения</w:t>
      </w:r>
    </w:p>
    <w:p w:rsidR="00C450BF" w:rsidRPr="00094C21" w:rsidRDefault="00C450BF" w:rsidP="00C450BF">
      <w:pPr>
        <w:spacing w:line="240" w:lineRule="exact"/>
        <w:jc w:val="center"/>
        <w:rPr>
          <w:sz w:val="20"/>
        </w:rPr>
      </w:pPr>
      <w:r w:rsidRPr="00094C21">
        <w:rPr>
          <w:b/>
          <w:sz w:val="20"/>
        </w:rPr>
        <w:t xml:space="preserve">                                                                                                                                                </w:t>
      </w:r>
      <w:r w:rsidRPr="00CD6835">
        <w:rPr>
          <w:b/>
          <w:sz w:val="20"/>
        </w:rPr>
        <w:t xml:space="preserve">                                  </w:t>
      </w:r>
      <w:r w:rsidRPr="00094C21">
        <w:rPr>
          <w:b/>
          <w:sz w:val="20"/>
        </w:rPr>
        <w:t xml:space="preserve">    </w:t>
      </w:r>
      <w:r w:rsidRPr="00094C21">
        <w:rPr>
          <w:sz w:val="20"/>
        </w:rPr>
        <w:t>(</w:t>
      </w:r>
      <w:proofErr w:type="gramStart"/>
      <w:r w:rsidRPr="00094C21">
        <w:rPr>
          <w:sz w:val="20"/>
        </w:rPr>
        <w:t>км</w:t>
      </w:r>
      <w:proofErr w:type="gramEnd"/>
      <w:r w:rsidRPr="00094C21">
        <w:rPr>
          <w:sz w:val="20"/>
        </w:rPr>
        <w:t xml:space="preserve"> - с точностью до 0,1)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264"/>
        <w:gridCol w:w="2268"/>
        <w:gridCol w:w="2509"/>
      </w:tblGrid>
      <w:tr w:rsidR="00C450BF" w:rsidTr="00503F87">
        <w:trPr>
          <w:trHeight w:val="51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№ </w:t>
            </w:r>
          </w:p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tabs>
                <w:tab w:val="left" w:pos="1267"/>
              </w:tabs>
              <w:spacing w:line="240" w:lineRule="exact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Наличие на начало </w:t>
            </w:r>
            <w:r>
              <w:rPr>
                <w:spacing w:val="-4"/>
                <w:sz w:val="20"/>
                <w:lang w:val="ru-MO"/>
              </w:rPr>
              <w:br/>
            </w:r>
            <w:r>
              <w:rPr>
                <w:spacing w:val="-4"/>
                <w:sz w:val="20"/>
              </w:rPr>
              <w:t>отчетного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Наличие  на конец </w:t>
            </w:r>
            <w:r>
              <w:rPr>
                <w:spacing w:val="-4"/>
                <w:sz w:val="20"/>
                <w:lang w:val="ru-MO"/>
              </w:rPr>
              <w:br/>
            </w:r>
            <w:r>
              <w:rPr>
                <w:spacing w:val="-4"/>
                <w:sz w:val="20"/>
              </w:rPr>
              <w:t>отчетного года</w:t>
            </w: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>Общая протяженность дорог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ind w:firstLine="499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z w:val="20"/>
                <w:lang w:val="ru-MO"/>
              </w:rPr>
              <w:t xml:space="preserve"> </w:t>
            </w:r>
            <w:r>
              <w:rPr>
                <w:sz w:val="20"/>
              </w:rPr>
              <w:t xml:space="preserve">с твердым покрытием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ind w:left="720" w:firstLine="40"/>
              <w:rPr>
                <w:sz w:val="20"/>
              </w:rPr>
            </w:pPr>
            <w:r>
              <w:rPr>
                <w:sz w:val="20"/>
              </w:rPr>
              <w:t>из них с усовершенствованным         покрытием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Pr="0012321E" w:rsidRDefault="00C450BF" w:rsidP="00503F87">
            <w:pPr>
              <w:spacing w:line="260" w:lineRule="exact"/>
              <w:rPr>
                <w:noProof/>
                <w:sz w:val="20"/>
              </w:rPr>
            </w:pPr>
            <w:r w:rsidRPr="0012321E">
              <w:rPr>
                <w:noProof/>
                <w:sz w:val="20"/>
              </w:rPr>
              <w:t>И</w:t>
            </w:r>
            <w:r>
              <w:rPr>
                <w:noProof/>
                <w:sz w:val="20"/>
              </w:rPr>
              <w:t>з</w:t>
            </w:r>
            <w:r w:rsidRPr="0012321E">
              <w:rPr>
                <w:noProof/>
                <w:sz w:val="20"/>
              </w:rPr>
              <w:t xml:space="preserve"> строки 101 - протяженность дорог по сельским территориям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Pr="0012321E" w:rsidRDefault="00C450BF" w:rsidP="00503F87">
            <w:pPr>
              <w:spacing w:line="260" w:lineRule="exact"/>
              <w:ind w:left="68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в том числе с твердым покрытием   </w:t>
            </w:r>
            <w:r w:rsidRPr="00886E76">
              <w:rPr>
                <w:noProof/>
                <w:sz w:val="20"/>
              </w:rPr>
              <w:t xml:space="preserve">            </w:t>
            </w:r>
            <w:r w:rsidRPr="0012321E">
              <w:rPr>
                <w:noProof/>
                <w:sz w:val="20"/>
              </w:rPr>
              <w:t xml:space="preserve"> </w:t>
            </w:r>
            <w:r w:rsidRPr="00886E76">
              <w:rPr>
                <w:noProof/>
                <w:sz w:val="20"/>
              </w:rPr>
              <w:t xml:space="preserve">   </w:t>
            </w:r>
            <w:r>
              <w:rPr>
                <w:noProof/>
                <w:sz w:val="20"/>
              </w:rPr>
              <w:t xml:space="preserve">(из  </w:t>
            </w:r>
            <w:r w:rsidRPr="0012321E">
              <w:rPr>
                <w:noProof/>
                <w:sz w:val="20"/>
              </w:rPr>
              <w:t>строки 10</w:t>
            </w:r>
            <w:r>
              <w:rPr>
                <w:noProof/>
                <w:sz w:val="20"/>
              </w:rPr>
              <w:t>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Pr="0012321E" w:rsidRDefault="00C450BF" w:rsidP="00503F87">
            <w:pPr>
              <w:spacing w:line="260" w:lineRule="exact"/>
              <w:rPr>
                <w:noProof/>
                <w:sz w:val="20"/>
              </w:rPr>
            </w:pPr>
            <w:r w:rsidRPr="0012321E">
              <w:rPr>
                <w:noProof/>
                <w:sz w:val="20"/>
              </w:rPr>
              <w:t>И</w:t>
            </w:r>
            <w:r>
              <w:rPr>
                <w:noProof/>
                <w:sz w:val="20"/>
              </w:rPr>
              <w:t>з</w:t>
            </w:r>
            <w:r w:rsidRPr="0012321E">
              <w:rPr>
                <w:noProof/>
                <w:sz w:val="20"/>
              </w:rPr>
              <w:t xml:space="preserve"> строки 101 - протяженность дорог</w:t>
            </w:r>
            <w:r>
              <w:rPr>
                <w:noProof/>
                <w:sz w:val="20"/>
              </w:rPr>
              <w:t>, не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1.2. Паромные переправы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ind w:left="680"/>
              <w:rPr>
                <w:sz w:val="20"/>
              </w:rPr>
            </w:pPr>
            <w:r>
              <w:rPr>
                <w:sz w:val="20"/>
              </w:rPr>
              <w:t xml:space="preserve"> в том числе с применением </w:t>
            </w:r>
            <w:r w:rsidRPr="00886E76"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самоходных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плавсредств</w:t>
            </w:r>
            <w:proofErr w:type="spellEnd"/>
            <w:r>
              <w:rPr>
                <w:sz w:val="20"/>
              </w:rPr>
              <w:t xml:space="preserve"> (самоходные баржи, буксиры)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1.3. Автозимники и ледовые </w:t>
            </w:r>
          </w:p>
          <w:p w:rsidR="00C450BF" w:rsidRDefault="00C450BF" w:rsidP="00503F87">
            <w:pPr>
              <w:spacing w:line="260" w:lineRule="exac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переправы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rPr>
                <w:sz w:val="20"/>
              </w:rPr>
            </w:pPr>
            <w:r w:rsidRPr="00886E76">
              <w:rPr>
                <w:noProof/>
                <w:sz w:val="20"/>
              </w:rPr>
              <w:t xml:space="preserve">  </w:t>
            </w:r>
            <w:r>
              <w:rPr>
                <w:noProof/>
                <w:sz w:val="20"/>
              </w:rPr>
              <w:t>в том числе ледовые переправы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</w:p>
        </w:tc>
      </w:tr>
    </w:tbl>
    <w:p w:rsidR="00C450BF" w:rsidRPr="00AA3C19" w:rsidRDefault="00C450BF" w:rsidP="00C450BF">
      <w:pPr>
        <w:ind w:left="720" w:firstLine="499"/>
        <w:rPr>
          <w:color w:val="FF0000"/>
          <w:sz w:val="20"/>
        </w:rPr>
      </w:pPr>
      <w:r>
        <w:rPr>
          <w:sz w:val="20"/>
        </w:rPr>
        <w:t xml:space="preserve">               </w:t>
      </w:r>
      <w:r>
        <w:rPr>
          <w:b/>
          <w:sz w:val="20"/>
        </w:rPr>
        <w:t xml:space="preserve"> </w:t>
      </w:r>
    </w:p>
    <w:p w:rsidR="00C450BF" w:rsidRDefault="00C450BF" w:rsidP="00C450BF">
      <w:pPr>
        <w:pStyle w:val="a3"/>
        <w:ind w:left="720" w:firstLine="499"/>
        <w:rPr>
          <w:sz w:val="20"/>
        </w:rPr>
      </w:pPr>
    </w:p>
    <w:p w:rsidR="00C450BF" w:rsidRDefault="00C450BF" w:rsidP="00C450BF">
      <w:pPr>
        <w:ind w:firstLine="499"/>
        <w:rPr>
          <w:b/>
        </w:rPr>
      </w:pPr>
    </w:p>
    <w:p w:rsidR="00C450BF" w:rsidRDefault="00C450BF" w:rsidP="00C450BF">
      <w:pPr>
        <w:spacing w:line="240" w:lineRule="exact"/>
        <w:jc w:val="center"/>
        <w:rPr>
          <w:b/>
        </w:rPr>
      </w:pPr>
    </w:p>
    <w:p w:rsidR="00C450BF" w:rsidRDefault="00C450BF" w:rsidP="00C450BF">
      <w:pPr>
        <w:spacing w:line="240" w:lineRule="exact"/>
        <w:jc w:val="center"/>
        <w:rPr>
          <w:b/>
          <w:lang w:val="en-US"/>
        </w:rPr>
      </w:pPr>
    </w:p>
    <w:p w:rsidR="00C450BF" w:rsidRDefault="00C450BF" w:rsidP="00C450BF">
      <w:pPr>
        <w:spacing w:line="240" w:lineRule="exact"/>
        <w:jc w:val="center"/>
        <w:rPr>
          <w:b/>
          <w:lang w:val="en-US"/>
        </w:rPr>
      </w:pPr>
    </w:p>
    <w:p w:rsidR="00C450BF" w:rsidRPr="00A87EB5" w:rsidRDefault="00C450BF" w:rsidP="00C450BF">
      <w:pPr>
        <w:spacing w:line="240" w:lineRule="exact"/>
        <w:jc w:val="center"/>
        <w:rPr>
          <w:b/>
          <w:lang w:val="en-US"/>
        </w:rPr>
      </w:pPr>
    </w:p>
    <w:p w:rsidR="00C450BF" w:rsidRDefault="00C450BF" w:rsidP="00C450BF">
      <w:pPr>
        <w:spacing w:line="240" w:lineRule="exact"/>
        <w:jc w:val="center"/>
        <w:rPr>
          <w:b/>
        </w:rPr>
      </w:pPr>
    </w:p>
    <w:p w:rsidR="00C450BF" w:rsidRDefault="00C450BF" w:rsidP="00C450BF">
      <w:pPr>
        <w:spacing w:line="240" w:lineRule="exact"/>
        <w:jc w:val="center"/>
        <w:rPr>
          <w:b/>
          <w:lang w:val="en-US"/>
        </w:rPr>
      </w:pPr>
    </w:p>
    <w:p w:rsidR="00C450BF" w:rsidRDefault="00C450BF" w:rsidP="00C450BF">
      <w:pPr>
        <w:spacing w:line="240" w:lineRule="exact"/>
        <w:jc w:val="center"/>
        <w:rPr>
          <w:b/>
          <w:lang w:val="en-US"/>
        </w:rPr>
      </w:pPr>
    </w:p>
    <w:p w:rsidR="00C450BF" w:rsidRDefault="00C450BF" w:rsidP="00C450BF">
      <w:pPr>
        <w:spacing w:line="240" w:lineRule="exact"/>
        <w:jc w:val="center"/>
        <w:rPr>
          <w:b/>
          <w:lang w:val="en-US"/>
        </w:rPr>
      </w:pPr>
    </w:p>
    <w:p w:rsidR="00C450BF" w:rsidRDefault="00C450BF" w:rsidP="00C450BF">
      <w:pPr>
        <w:spacing w:line="240" w:lineRule="exact"/>
        <w:jc w:val="center"/>
        <w:rPr>
          <w:b/>
          <w:lang w:val="en-US"/>
        </w:rPr>
      </w:pPr>
    </w:p>
    <w:p w:rsidR="00C450BF" w:rsidRDefault="00C450BF" w:rsidP="00C450BF">
      <w:pPr>
        <w:spacing w:line="240" w:lineRule="exact"/>
        <w:jc w:val="center"/>
        <w:rPr>
          <w:b/>
          <w:lang w:val="en-US"/>
        </w:rPr>
      </w:pPr>
    </w:p>
    <w:p w:rsidR="00C450BF" w:rsidRDefault="00C450BF" w:rsidP="00C450BF">
      <w:pPr>
        <w:spacing w:line="240" w:lineRule="exact"/>
        <w:jc w:val="center"/>
        <w:rPr>
          <w:b/>
          <w:szCs w:val="24"/>
          <w:lang w:val="en-US"/>
        </w:rPr>
      </w:pPr>
    </w:p>
    <w:p w:rsidR="00C450BF" w:rsidRPr="006B608E" w:rsidRDefault="00C450BF" w:rsidP="00C450BF">
      <w:pPr>
        <w:spacing w:line="240" w:lineRule="exact"/>
        <w:jc w:val="center"/>
        <w:rPr>
          <w:b/>
          <w:szCs w:val="24"/>
        </w:rPr>
      </w:pPr>
      <w:r w:rsidRPr="006B608E">
        <w:rPr>
          <w:b/>
          <w:szCs w:val="24"/>
        </w:rPr>
        <w:lastRenderedPageBreak/>
        <w:t xml:space="preserve">Раздел 2. Наличие и протяженность искусственных сооружений на автомобильных дорогах </w:t>
      </w:r>
      <w:r w:rsidRPr="006B608E">
        <w:rPr>
          <w:b/>
          <w:szCs w:val="24"/>
        </w:rPr>
        <w:br/>
        <w:t>общего пользования местного значения</w:t>
      </w:r>
    </w:p>
    <w:p w:rsidR="00C450BF" w:rsidRPr="00991C7E" w:rsidRDefault="00C450BF" w:rsidP="00C450BF">
      <w:pPr>
        <w:spacing w:line="240" w:lineRule="exact"/>
        <w:ind w:right="794"/>
        <w:jc w:val="right"/>
        <w:rPr>
          <w:sz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94C21">
        <w:rPr>
          <w:b/>
        </w:rPr>
        <w:t xml:space="preserve">             </w:t>
      </w:r>
      <w:r>
        <w:rPr>
          <w:b/>
        </w:rPr>
        <w:t xml:space="preserve">  </w:t>
      </w:r>
      <w:r w:rsidRPr="00991C7E">
        <w:rPr>
          <w:sz w:val="20"/>
        </w:rPr>
        <w:t>(</w:t>
      </w:r>
      <w:proofErr w:type="spellStart"/>
      <w:r w:rsidRPr="00991C7E">
        <w:rPr>
          <w:sz w:val="20"/>
        </w:rPr>
        <w:t>пог</w:t>
      </w:r>
      <w:proofErr w:type="spellEnd"/>
      <w:r w:rsidRPr="00991C7E">
        <w:rPr>
          <w:sz w:val="20"/>
        </w:rPr>
        <w:t xml:space="preserve"> м - с точностью до 0,1)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03"/>
        <w:gridCol w:w="1704"/>
        <w:gridCol w:w="2977"/>
        <w:gridCol w:w="2977"/>
      </w:tblGrid>
      <w:tr w:rsidR="00C450BF" w:rsidTr="00503F87">
        <w:trPr>
          <w:trHeight w:val="51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br/>
              <w:t>строки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z w:val="20"/>
              </w:rPr>
              <w:br/>
              <w:t xml:space="preserve">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Pr="00E41C4A" w:rsidRDefault="00C450BF" w:rsidP="00503F87">
            <w:pPr>
              <w:spacing w:line="240" w:lineRule="exact"/>
              <w:ind w:left="119"/>
              <w:jc w:val="center"/>
              <w:rPr>
                <w:sz w:val="20"/>
              </w:rPr>
            </w:pPr>
            <w:r w:rsidRPr="00E41C4A">
              <w:rPr>
                <w:sz w:val="20"/>
              </w:rPr>
              <w:t>Наличие на начало</w:t>
            </w:r>
          </w:p>
          <w:p w:rsidR="00C450BF" w:rsidRPr="00E41C4A" w:rsidRDefault="00C450BF" w:rsidP="00503F87">
            <w:pPr>
              <w:spacing w:line="240" w:lineRule="exact"/>
              <w:ind w:left="119"/>
              <w:jc w:val="center"/>
              <w:rPr>
                <w:sz w:val="20"/>
              </w:rPr>
            </w:pPr>
            <w:r w:rsidRPr="00E41C4A">
              <w:rPr>
                <w:sz w:val="20"/>
              </w:rPr>
              <w:t>отчетного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ind w:left="119" w:firstLine="499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Наличие на конец</w:t>
            </w:r>
          </w:p>
          <w:p w:rsidR="00C450BF" w:rsidRDefault="00C450BF" w:rsidP="00503F87">
            <w:pPr>
              <w:spacing w:line="240" w:lineRule="exact"/>
              <w:ind w:left="119" w:firstLine="499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отчетного года</w:t>
            </w: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2.1. Мосты, путепроводы и  эстакады – 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ind w:left="340" w:firstLine="499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C450BF" w:rsidRDefault="00C450BF" w:rsidP="00503F87">
            <w:pPr>
              <w:spacing w:line="240" w:lineRule="exact"/>
              <w:rPr>
                <w:sz w:val="20"/>
              </w:rPr>
            </w:pPr>
            <w:r>
              <w:rPr>
                <w:sz w:val="20"/>
                <w:lang w:val="ru-MO"/>
              </w:rPr>
              <w:t xml:space="preserve">           </w:t>
            </w:r>
            <w:proofErr w:type="gramStart"/>
            <w:r>
              <w:rPr>
                <w:sz w:val="20"/>
              </w:rPr>
              <w:t>капитальные</w:t>
            </w:r>
            <w:proofErr w:type="gramEnd"/>
            <w:r>
              <w:rPr>
                <w:sz w:val="20"/>
              </w:rPr>
              <w:t xml:space="preserve"> - всего</w:t>
            </w:r>
          </w:p>
          <w:p w:rsidR="00C450BF" w:rsidRDefault="00C450BF" w:rsidP="00503F87">
            <w:pPr>
              <w:spacing w:line="24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          (сумма строк  205, 207, 209)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          (сумма строк  206, 208, 210)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ind w:left="567" w:firstLine="499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C450BF" w:rsidRDefault="00C450BF" w:rsidP="00503F87">
            <w:pPr>
              <w:spacing w:line="240" w:lineRule="exact"/>
              <w:ind w:left="340" w:firstLine="499"/>
              <w:rPr>
                <w:sz w:val="20"/>
              </w:rPr>
            </w:pPr>
            <w:r>
              <w:rPr>
                <w:sz w:val="20"/>
              </w:rPr>
              <w:t>мосты железобетонные и каменные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Pr="006B608E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 w:rsidRPr="006B608E">
              <w:rPr>
                <w:sz w:val="20"/>
              </w:rPr>
              <w:t>205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ind w:left="340" w:firstLine="499"/>
              <w:rPr>
                <w:sz w:val="20"/>
              </w:rPr>
            </w:pPr>
            <w:r>
              <w:rPr>
                <w:sz w:val="20"/>
              </w:rPr>
              <w:t>мосты металлические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ind w:left="750" w:hanging="750"/>
              <w:rPr>
                <w:sz w:val="20"/>
              </w:rPr>
            </w:pPr>
            <w:r>
              <w:rPr>
                <w:sz w:val="20"/>
              </w:rPr>
              <w:t xml:space="preserve">                путепроводы и эстакады на                   пересечениях  автомобильных дорог и с железнодорожными путями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2.2. Тоннели автодорожные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rPr>
                <w:b/>
                <w:noProof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2.3. Пешеходные переходы в разных </w:t>
            </w:r>
          </w:p>
          <w:p w:rsidR="00C450BF" w:rsidRDefault="00C450BF" w:rsidP="00503F87">
            <w:pPr>
              <w:spacing w:line="240" w:lineRule="exac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       уровнях - 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2.4. Трубы – 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rPr>
                <w:b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proofErr w:type="gramStart"/>
            <w:r>
              <w:rPr>
                <w:rFonts w:ascii="Times New Roman" w:hAnsi="Times New Roman"/>
              </w:rPr>
              <w:t xml:space="preserve">из них капитальные (железобетонные, </w:t>
            </w:r>
            <w:r>
              <w:rPr>
                <w:rFonts w:ascii="Times New Roman" w:hAnsi="Times New Roman"/>
              </w:rPr>
              <w:br/>
              <w:t xml:space="preserve">         бетонные и каменные, металлические)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rPr>
                <w:b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</w:tr>
      <w:tr w:rsidR="00C450BF" w:rsidTr="00503F87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rPr>
                <w:sz w:val="20"/>
              </w:rPr>
            </w:pPr>
            <w:r>
              <w:rPr>
                <w:b/>
                <w:sz w:val="20"/>
              </w:rPr>
              <w:t>2.5. Снегозащитные сооружения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</w:p>
        </w:tc>
      </w:tr>
    </w:tbl>
    <w:p w:rsidR="00C450BF" w:rsidRDefault="00C450BF" w:rsidP="00C450BF">
      <w:pPr>
        <w:ind w:left="840"/>
        <w:rPr>
          <w:sz w:val="20"/>
        </w:rPr>
      </w:pPr>
    </w:p>
    <w:p w:rsidR="00C450BF" w:rsidRDefault="00C450BF" w:rsidP="00C450BF">
      <w:pPr>
        <w:pStyle w:val="2"/>
        <w:spacing w:before="0" w:line="240" w:lineRule="exact"/>
        <w:ind w:left="119" w:firstLine="499"/>
        <w:rPr>
          <w:b w:val="0"/>
        </w:rPr>
      </w:pPr>
      <w:r>
        <w:rPr>
          <w:b w:val="0"/>
        </w:rPr>
        <w:br w:type="page"/>
      </w:r>
    </w:p>
    <w:p w:rsidR="00C450BF" w:rsidRPr="003E04C0" w:rsidRDefault="00C450BF" w:rsidP="00C450BF">
      <w:pPr>
        <w:pStyle w:val="2"/>
        <w:spacing w:before="0" w:after="0" w:line="240" w:lineRule="exact"/>
        <w:ind w:left="119" w:firstLine="499"/>
      </w:pPr>
      <w:r w:rsidRPr="003E04C0">
        <w:lastRenderedPageBreak/>
        <w:t>Раздел</w:t>
      </w:r>
      <w:r w:rsidRPr="003E04C0">
        <w:rPr>
          <w:lang w:val="ru-MO"/>
        </w:rPr>
        <w:t xml:space="preserve"> </w:t>
      </w:r>
      <w:r w:rsidRPr="003E04C0">
        <w:t>3</w:t>
      </w:r>
      <w:r w:rsidRPr="003E04C0">
        <w:rPr>
          <w:lang w:val="ru-MO"/>
        </w:rPr>
        <w:t xml:space="preserve">. </w:t>
      </w:r>
      <w:r w:rsidRPr="003E04C0">
        <w:t>Основные сооружения и оборудование, повышающие безопасность дорожного движения</w:t>
      </w:r>
    </w:p>
    <w:p w:rsidR="00C450BF" w:rsidRDefault="00C450BF" w:rsidP="00C450BF">
      <w:pPr>
        <w:spacing w:line="240" w:lineRule="exact"/>
        <w:ind w:left="119" w:firstLine="499"/>
        <w:jc w:val="center"/>
        <w:rPr>
          <w:b/>
          <w:szCs w:val="24"/>
        </w:rPr>
      </w:pPr>
      <w:r w:rsidRPr="00123412">
        <w:rPr>
          <w:b/>
          <w:szCs w:val="24"/>
        </w:rPr>
        <w:t>на автомобильных дорогах общего пользования местного значения</w:t>
      </w:r>
    </w:p>
    <w:p w:rsidR="00C450BF" w:rsidRDefault="00C450BF" w:rsidP="00C450BF">
      <w:pPr>
        <w:spacing w:line="240" w:lineRule="exact"/>
        <w:jc w:val="center"/>
        <w:rPr>
          <w:sz w:val="8"/>
        </w:rPr>
      </w:pPr>
      <w:r w:rsidRPr="00991C7E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CD6835">
        <w:rPr>
          <w:b/>
          <w:sz w:val="20"/>
        </w:rPr>
        <w:t xml:space="preserve">                                         </w:t>
      </w:r>
      <w:r w:rsidRPr="00991C7E">
        <w:rPr>
          <w:b/>
          <w:sz w:val="20"/>
        </w:rPr>
        <w:t xml:space="preserve">     </w:t>
      </w:r>
      <w:r w:rsidRPr="00991C7E">
        <w:rPr>
          <w:sz w:val="20"/>
        </w:rPr>
        <w:t>(</w:t>
      </w:r>
      <w:proofErr w:type="gramStart"/>
      <w:r w:rsidRPr="00991C7E">
        <w:rPr>
          <w:sz w:val="20"/>
        </w:rPr>
        <w:t>км</w:t>
      </w:r>
      <w:proofErr w:type="gramEnd"/>
      <w:r w:rsidRPr="00991C7E">
        <w:rPr>
          <w:sz w:val="20"/>
        </w:rPr>
        <w:t xml:space="preserve"> - с точностью до 0,1)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5613"/>
        <w:gridCol w:w="992"/>
        <w:gridCol w:w="1559"/>
        <w:gridCol w:w="2410"/>
        <w:gridCol w:w="2548"/>
      </w:tblGrid>
      <w:tr w:rsidR="00C450BF" w:rsidTr="00503F87">
        <w:trPr>
          <w:cantSplit/>
          <w:jc w:val="center"/>
        </w:trPr>
        <w:tc>
          <w:tcPr>
            <w:tcW w:w="5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F" w:rsidRDefault="00C450BF" w:rsidP="00503F8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Единица измерения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</w:tr>
      <w:tr w:rsidR="00C450BF" w:rsidTr="00503F87">
        <w:trPr>
          <w:cantSplit/>
          <w:trHeight w:val="570"/>
          <w:jc w:val="center"/>
        </w:trPr>
        <w:tc>
          <w:tcPr>
            <w:tcW w:w="11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F" w:rsidRDefault="00C450BF" w:rsidP="00503F87">
            <w:pPr>
              <w:spacing w:line="200" w:lineRule="exac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F" w:rsidRDefault="00C450BF" w:rsidP="00503F87">
            <w:pPr>
              <w:spacing w:line="20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F" w:rsidRDefault="00C450BF" w:rsidP="00503F87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на начало отчетного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на конец отчетного года</w:t>
            </w:r>
          </w:p>
        </w:tc>
      </w:tr>
      <w:tr w:rsidR="00C450BF" w:rsidTr="00503F87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450BF" w:rsidTr="00503F87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a7"/>
              <w:spacing w:line="260" w:lineRule="exact"/>
            </w:pPr>
            <w:r>
              <w:t xml:space="preserve">Автобусные остановки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450BF" w:rsidTr="00503F87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Протяженность линий освещения на автомобильных дорогах и  искусственных сооружениях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50BF" w:rsidTr="00503F87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Транспортные развязки в разных уровнях на пересечениях железнодорожных путей и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C450BF" w:rsidTr="00503F87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Транспортные развязки в разных уровнях на пересечениях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C450BF" w:rsidTr="00503F87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том числе транспортные развязки в разных уровнях на пересечениях автомобильных дорог с двумя и более путепроводами и тоннелями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60" w:lineRule="exact"/>
              <w:ind w:lef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60" w:lineRule="exact"/>
              <w:ind w:lef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60" w:lineRule="exact"/>
              <w:ind w:left="3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60" w:lineRule="exact"/>
              <w:ind w:left="340"/>
              <w:jc w:val="center"/>
              <w:rPr>
                <w:rFonts w:ascii="Times New Roman" w:hAnsi="Times New Roman"/>
              </w:rPr>
            </w:pPr>
          </w:p>
        </w:tc>
      </w:tr>
    </w:tbl>
    <w:p w:rsidR="00C450BF" w:rsidRDefault="00C450BF" w:rsidP="00C450BF">
      <w:pPr>
        <w:pStyle w:val="a3"/>
        <w:tabs>
          <w:tab w:val="left" w:pos="708"/>
        </w:tabs>
        <w:ind w:left="340"/>
        <w:rPr>
          <w:sz w:val="8"/>
        </w:rPr>
      </w:pPr>
    </w:p>
    <w:p w:rsidR="00C450BF" w:rsidRDefault="00C450BF" w:rsidP="00C450BF">
      <w:pPr>
        <w:spacing w:line="240" w:lineRule="exact"/>
        <w:ind w:left="119" w:firstLine="499"/>
        <w:jc w:val="center"/>
        <w:rPr>
          <w:b/>
          <w:szCs w:val="24"/>
          <w:lang w:val="en-US"/>
        </w:rPr>
      </w:pPr>
    </w:p>
    <w:p w:rsidR="00C450BF" w:rsidRDefault="00C450BF" w:rsidP="00C450BF">
      <w:pPr>
        <w:spacing w:line="240" w:lineRule="exact"/>
        <w:ind w:left="119" w:firstLine="499"/>
        <w:jc w:val="center"/>
        <w:rPr>
          <w:b/>
          <w:szCs w:val="24"/>
          <w:lang w:val="en-US"/>
        </w:rPr>
      </w:pPr>
    </w:p>
    <w:p w:rsidR="00C450BF" w:rsidRDefault="00C450BF" w:rsidP="00C450BF">
      <w:pPr>
        <w:spacing w:line="240" w:lineRule="exact"/>
        <w:ind w:left="119" w:firstLine="499"/>
        <w:jc w:val="center"/>
        <w:rPr>
          <w:b/>
          <w:sz w:val="22"/>
          <w:szCs w:val="22"/>
          <w:lang w:val="ru-MO"/>
        </w:rPr>
      </w:pPr>
      <w:r w:rsidRPr="00F510CC">
        <w:rPr>
          <w:b/>
          <w:sz w:val="22"/>
          <w:szCs w:val="22"/>
        </w:rPr>
        <w:t>Раздел</w:t>
      </w:r>
      <w:r w:rsidRPr="00F510CC">
        <w:rPr>
          <w:b/>
          <w:sz w:val="22"/>
          <w:szCs w:val="22"/>
          <w:lang w:val="ru-MO"/>
        </w:rPr>
        <w:t xml:space="preserve"> </w:t>
      </w:r>
      <w:r w:rsidRPr="00F510CC">
        <w:rPr>
          <w:b/>
          <w:sz w:val="22"/>
          <w:szCs w:val="22"/>
          <w:lang w:val="en-US"/>
        </w:rPr>
        <w:t>4</w:t>
      </w:r>
      <w:r w:rsidRPr="00F510CC">
        <w:rPr>
          <w:b/>
          <w:sz w:val="22"/>
          <w:szCs w:val="22"/>
          <w:lang w:val="ru-MO"/>
        </w:rPr>
        <w:t xml:space="preserve">. </w:t>
      </w:r>
      <w:r>
        <w:rPr>
          <w:b/>
          <w:sz w:val="22"/>
          <w:szCs w:val="22"/>
          <w:lang w:val="ru-MO"/>
        </w:rPr>
        <w:t xml:space="preserve">Объекты </w:t>
      </w:r>
      <w:proofErr w:type="spellStart"/>
      <w:r>
        <w:rPr>
          <w:b/>
          <w:sz w:val="22"/>
          <w:szCs w:val="22"/>
          <w:lang w:val="ru-MO"/>
        </w:rPr>
        <w:t>автогазозаправочной</w:t>
      </w:r>
      <w:proofErr w:type="spellEnd"/>
      <w:r>
        <w:rPr>
          <w:b/>
          <w:sz w:val="22"/>
          <w:szCs w:val="22"/>
          <w:lang w:val="ru-MO"/>
        </w:rPr>
        <w:t xml:space="preserve"> инфраструктуры</w:t>
      </w:r>
    </w:p>
    <w:p w:rsidR="00C450BF" w:rsidRPr="00F510CC" w:rsidRDefault="00C450BF" w:rsidP="00C450BF">
      <w:pPr>
        <w:spacing w:line="240" w:lineRule="exact"/>
        <w:ind w:left="119" w:firstLine="499"/>
        <w:jc w:val="center"/>
        <w:rPr>
          <w:b/>
          <w:sz w:val="4"/>
          <w:szCs w:val="4"/>
        </w:rPr>
      </w:pPr>
    </w:p>
    <w:p w:rsidR="00C450BF" w:rsidRDefault="00C450BF" w:rsidP="00C450BF">
      <w:pPr>
        <w:pStyle w:val="a7"/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5613"/>
        <w:gridCol w:w="992"/>
        <w:gridCol w:w="1559"/>
        <w:gridCol w:w="2410"/>
        <w:gridCol w:w="2548"/>
      </w:tblGrid>
      <w:tr w:rsidR="00C450BF" w:rsidTr="00503F87">
        <w:trPr>
          <w:cantSplit/>
          <w:jc w:val="center"/>
        </w:trPr>
        <w:tc>
          <w:tcPr>
            <w:tcW w:w="5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F" w:rsidRDefault="00C450BF" w:rsidP="00503F8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Единица измерения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</w:tr>
      <w:tr w:rsidR="00C450BF" w:rsidTr="00503F87">
        <w:trPr>
          <w:cantSplit/>
          <w:trHeight w:val="570"/>
          <w:jc w:val="center"/>
        </w:trPr>
        <w:tc>
          <w:tcPr>
            <w:tcW w:w="11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F" w:rsidRDefault="00C450BF" w:rsidP="00503F87">
            <w:pPr>
              <w:spacing w:line="200" w:lineRule="exac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F" w:rsidRDefault="00C450BF" w:rsidP="00503F87">
            <w:pPr>
              <w:spacing w:line="20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F" w:rsidRDefault="00C450BF" w:rsidP="00503F87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на начало отчетного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на конец отчетного года</w:t>
            </w:r>
          </w:p>
        </w:tc>
      </w:tr>
      <w:tr w:rsidR="00C450BF" w:rsidTr="00503F87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450BF" w:rsidTr="00503F87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Pr="00DA1224" w:rsidRDefault="00C450BF" w:rsidP="00503F87">
            <w:pPr>
              <w:pStyle w:val="a7"/>
              <w:spacing w:line="280" w:lineRule="exact"/>
            </w:pPr>
            <w:r w:rsidRPr="00DA1224">
              <w:t>Автозаправочные станции (АЗС)</w:t>
            </w:r>
            <w:r>
              <w:t xml:space="preserve"> - всего</w:t>
            </w:r>
            <w:r w:rsidRPr="00DA122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80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80" w:lineRule="exact"/>
              <w:rPr>
                <w:rFonts w:ascii="Times New Roman" w:hAnsi="Times New Roman"/>
              </w:rPr>
            </w:pPr>
          </w:p>
        </w:tc>
      </w:tr>
      <w:tr w:rsidR="00C450BF" w:rsidTr="00503F87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Pr="00314DA5" w:rsidRDefault="00C450BF" w:rsidP="00503F87">
            <w:pPr>
              <w:snapToGrid w:val="0"/>
              <w:spacing w:line="240" w:lineRule="exact"/>
              <w:ind w:left="340"/>
              <w:rPr>
                <w:sz w:val="20"/>
              </w:rPr>
            </w:pPr>
            <w:r w:rsidRPr="008331E7">
              <w:rPr>
                <w:sz w:val="20"/>
              </w:rPr>
              <w:t xml:space="preserve">         </w:t>
            </w:r>
            <w:r>
              <w:rPr>
                <w:sz w:val="20"/>
              </w:rPr>
              <w:t>из них:</w:t>
            </w:r>
          </w:p>
          <w:p w:rsidR="00C450BF" w:rsidRDefault="00C450BF" w:rsidP="00503F87">
            <w:pPr>
              <w:snapToGrid w:val="0"/>
              <w:spacing w:line="240" w:lineRule="exact"/>
              <w:ind w:left="227"/>
              <w:rPr>
                <w:sz w:val="20"/>
              </w:rPr>
            </w:pPr>
            <w:r>
              <w:rPr>
                <w:sz w:val="20"/>
              </w:rPr>
              <w:t>многотопливные заправочные станции (МТЗС)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40" w:lineRule="exact"/>
              <w:rPr>
                <w:rFonts w:ascii="Times New Roman" w:hAnsi="Times New Roman"/>
              </w:rPr>
            </w:pPr>
          </w:p>
        </w:tc>
      </w:tr>
      <w:tr w:rsidR="00C450BF" w:rsidTr="00503F87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80" w:lineRule="exact"/>
              <w:ind w:left="227"/>
              <w:rPr>
                <w:sz w:val="20"/>
              </w:rPr>
            </w:pPr>
            <w:r>
              <w:rPr>
                <w:sz w:val="20"/>
              </w:rPr>
              <w:t>автомобильные газонаполнительные компрессорные станции (АГНКС)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80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80" w:lineRule="exact"/>
              <w:rPr>
                <w:rFonts w:ascii="Times New Roman" w:hAnsi="Times New Roman"/>
              </w:rPr>
            </w:pPr>
          </w:p>
        </w:tc>
      </w:tr>
      <w:tr w:rsidR="00C450BF" w:rsidTr="00503F87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80" w:lineRule="exact"/>
              <w:ind w:left="227"/>
              <w:rPr>
                <w:sz w:val="20"/>
              </w:rPr>
            </w:pPr>
            <w:r>
              <w:rPr>
                <w:sz w:val="20"/>
              </w:rPr>
              <w:t>автомобильные газозаправочные станции (АГЗС)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80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80" w:lineRule="exact"/>
              <w:rPr>
                <w:rFonts w:ascii="Times New Roman" w:hAnsi="Times New Roman"/>
              </w:rPr>
            </w:pPr>
          </w:p>
        </w:tc>
      </w:tr>
      <w:tr w:rsidR="00C450BF" w:rsidTr="00503F87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80" w:lineRule="exact"/>
              <w:ind w:left="227"/>
              <w:rPr>
                <w:sz w:val="20"/>
              </w:rPr>
            </w:pPr>
            <w:r>
              <w:rPr>
                <w:sz w:val="20"/>
              </w:rPr>
              <w:t>криогенные газозаправочные станции (</w:t>
            </w:r>
            <w:proofErr w:type="spellStart"/>
            <w:r>
              <w:rPr>
                <w:sz w:val="20"/>
              </w:rPr>
              <w:t>КриоГЗС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80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80" w:lineRule="exact"/>
              <w:rPr>
                <w:rFonts w:ascii="Times New Roman" w:hAnsi="Times New Roman"/>
              </w:rPr>
            </w:pPr>
          </w:p>
        </w:tc>
      </w:tr>
      <w:tr w:rsidR="00C450BF" w:rsidTr="00503F87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80" w:lineRule="exact"/>
              <w:ind w:left="227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электрозаправочные</w:t>
            </w:r>
            <w:proofErr w:type="spellEnd"/>
            <w:r>
              <w:rPr>
                <w:sz w:val="20"/>
              </w:rPr>
              <w:t xml:space="preserve"> станции (ЭЗС)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80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80" w:lineRule="exact"/>
              <w:rPr>
                <w:rFonts w:ascii="Times New Roman" w:hAnsi="Times New Roman"/>
              </w:rPr>
            </w:pPr>
          </w:p>
        </w:tc>
      </w:tr>
    </w:tbl>
    <w:p w:rsidR="00C450BF" w:rsidRDefault="00C450BF" w:rsidP="00C450BF">
      <w:pPr>
        <w:pStyle w:val="a3"/>
        <w:tabs>
          <w:tab w:val="left" w:pos="708"/>
        </w:tabs>
        <w:rPr>
          <w:sz w:val="8"/>
        </w:rPr>
      </w:pPr>
    </w:p>
    <w:p w:rsidR="00C450BF" w:rsidRDefault="00C450BF" w:rsidP="00C450BF">
      <w:pPr>
        <w:spacing w:line="240" w:lineRule="exact"/>
        <w:ind w:left="119" w:firstLine="499"/>
        <w:jc w:val="center"/>
        <w:rPr>
          <w:b/>
          <w:szCs w:val="24"/>
          <w:lang w:val="en-US"/>
        </w:rPr>
      </w:pPr>
    </w:p>
    <w:p w:rsidR="00C450BF" w:rsidRDefault="00C450BF" w:rsidP="00C450BF">
      <w:pPr>
        <w:spacing w:line="240" w:lineRule="exact"/>
        <w:ind w:left="119" w:firstLine="499"/>
        <w:jc w:val="center"/>
        <w:rPr>
          <w:b/>
          <w:szCs w:val="24"/>
          <w:lang w:val="en-US"/>
        </w:rPr>
      </w:pPr>
    </w:p>
    <w:p w:rsidR="00C450BF" w:rsidRDefault="00C450BF" w:rsidP="00C450BF">
      <w:pPr>
        <w:spacing w:line="240" w:lineRule="exact"/>
        <w:ind w:left="119" w:firstLine="499"/>
        <w:jc w:val="center"/>
        <w:rPr>
          <w:b/>
          <w:szCs w:val="24"/>
        </w:rPr>
      </w:pPr>
      <w:r w:rsidRPr="00124351">
        <w:rPr>
          <w:b/>
          <w:szCs w:val="24"/>
        </w:rPr>
        <w:lastRenderedPageBreak/>
        <w:t xml:space="preserve">Раздел </w:t>
      </w:r>
      <w:r>
        <w:rPr>
          <w:b/>
          <w:szCs w:val="24"/>
        </w:rPr>
        <w:t>5</w:t>
      </w:r>
      <w:r w:rsidRPr="00124351">
        <w:rPr>
          <w:b/>
          <w:szCs w:val="24"/>
        </w:rPr>
        <w:t xml:space="preserve">. </w:t>
      </w:r>
      <w:r>
        <w:rPr>
          <w:b/>
          <w:szCs w:val="24"/>
        </w:rPr>
        <w:t>Населенные пункты, обслуживаемые автобусами</w:t>
      </w:r>
      <w:r>
        <w:rPr>
          <w:b/>
          <w:szCs w:val="24"/>
        </w:rPr>
        <w:br/>
        <w:t xml:space="preserve"> (включая маршрутные такси) и легковыми такси</w:t>
      </w:r>
    </w:p>
    <w:p w:rsidR="00C450BF" w:rsidRPr="00124351" w:rsidRDefault="00C450BF" w:rsidP="00C450BF">
      <w:pPr>
        <w:spacing w:line="240" w:lineRule="exact"/>
        <w:ind w:left="119" w:firstLine="499"/>
        <w:jc w:val="center"/>
        <w:rPr>
          <w:b/>
          <w:szCs w:val="24"/>
        </w:rPr>
      </w:pPr>
    </w:p>
    <w:tbl>
      <w:tblPr>
        <w:tblW w:w="0" w:type="auto"/>
        <w:jc w:val="center"/>
        <w:tblInd w:w="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4"/>
        <w:gridCol w:w="992"/>
        <w:gridCol w:w="1279"/>
        <w:gridCol w:w="4485"/>
      </w:tblGrid>
      <w:tr w:rsidR="00C450BF" w:rsidTr="00503F87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Единица измерения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F" w:rsidRDefault="00C450BF" w:rsidP="00503F8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Величина показателя</w:t>
            </w:r>
          </w:p>
        </w:tc>
      </w:tr>
      <w:tr w:rsidR="00C450BF" w:rsidTr="00503F87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450BF" w:rsidTr="00503F87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a7"/>
              <w:spacing w:line="260" w:lineRule="exact"/>
            </w:pPr>
            <w:r>
              <w:t>Число городов, поселков городского типа, имеющих:</w:t>
            </w:r>
          </w:p>
          <w:p w:rsidR="00C450BF" w:rsidRDefault="00C450BF" w:rsidP="00503F87">
            <w:pPr>
              <w:pStyle w:val="a7"/>
              <w:spacing w:line="260" w:lineRule="exact"/>
            </w:pPr>
            <w:r>
              <w:t xml:space="preserve">     городское автобусное сообщение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C450BF" w:rsidTr="00503F87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    обслуживание легковыми такси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C450BF" w:rsidTr="00503F87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Число сельских населенных пунктов, обслуживаемых</w:t>
            </w:r>
          </w:p>
          <w:p w:rsidR="00C450BF" w:rsidRDefault="00C450BF" w:rsidP="00503F8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автобусами в пригородном и междугородном сообщении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450BF" w:rsidTr="00503F87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Число автобусных маршрутов регулярного сообщения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450BF" w:rsidTr="00503F87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     в том числе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F" w:rsidRDefault="00C450BF" w:rsidP="00503F87">
            <w:pPr>
              <w:pStyle w:val="11"/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C450BF" w:rsidRDefault="00C450BF" w:rsidP="00C450BF">
      <w:pPr>
        <w:pStyle w:val="a7"/>
        <w:widowControl w:val="0"/>
        <w:autoSpaceDE w:val="0"/>
        <w:autoSpaceDN w:val="0"/>
        <w:adjustRightInd w:val="0"/>
        <w:spacing w:before="120" w:after="240" w:line="180" w:lineRule="exact"/>
        <w:ind w:left="851"/>
        <w:rPr>
          <w:lang w:val="ru-MO"/>
        </w:rPr>
      </w:pPr>
      <w:r w:rsidRPr="00314DA5">
        <w:t xml:space="preserve">             </w:t>
      </w:r>
      <w:r>
        <w:t xml:space="preserve">Коды по ОКЕИ: километр </w:t>
      </w:r>
      <w:r>
        <w:sym w:font="Symbol" w:char="F02D"/>
      </w:r>
      <w:r>
        <w:t xml:space="preserve"> 008; штука </w:t>
      </w:r>
      <w:r>
        <w:sym w:font="Symbol" w:char="F02D"/>
      </w:r>
      <w:r>
        <w:t xml:space="preserve"> 796; погонный метр – 018; единица </w:t>
      </w:r>
      <w:r>
        <w:sym w:font="Symbol" w:char="F02D"/>
      </w:r>
      <w:r>
        <w:t xml:space="preserve"> 642</w:t>
      </w: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584"/>
      </w:tblGrid>
      <w:tr w:rsidR="00C450BF" w:rsidRPr="00B911F0" w:rsidTr="00503F87">
        <w:trPr>
          <w:cantSplit/>
          <w:tblHeader/>
        </w:trPr>
        <w:tc>
          <w:tcPr>
            <w:tcW w:w="4111" w:type="dxa"/>
          </w:tcPr>
          <w:p w:rsidR="00C450BF" w:rsidRDefault="00C450BF" w:rsidP="00503F87">
            <w:pPr>
              <w:pStyle w:val="a5"/>
              <w:spacing w:line="180" w:lineRule="exact"/>
              <w:jc w:val="center"/>
              <w:rPr>
                <w:rFonts w:ascii="Times New Roman" w:hAnsi="Times New Roman"/>
              </w:rPr>
            </w:pPr>
          </w:p>
          <w:p w:rsidR="00C450BF" w:rsidRPr="00314DA5" w:rsidRDefault="00C450BF" w:rsidP="00503F87">
            <w:pPr>
              <w:pStyle w:val="a5"/>
              <w:spacing w:line="180" w:lineRule="exact"/>
              <w:jc w:val="center"/>
              <w:rPr>
                <w:rFonts w:ascii="Times New Roman" w:hAnsi="Times New Roman"/>
              </w:rPr>
            </w:pPr>
          </w:p>
          <w:p w:rsidR="00C450BF" w:rsidRPr="00314DA5" w:rsidRDefault="00C450BF" w:rsidP="00503F87">
            <w:pPr>
              <w:pStyle w:val="a5"/>
              <w:spacing w:line="180" w:lineRule="exact"/>
              <w:jc w:val="center"/>
              <w:rPr>
                <w:rFonts w:ascii="Times New Roman" w:hAnsi="Times New Roman"/>
              </w:rPr>
            </w:pPr>
          </w:p>
          <w:p w:rsidR="00C450BF" w:rsidRPr="00314DA5" w:rsidRDefault="00C450BF" w:rsidP="00503F87">
            <w:pPr>
              <w:pStyle w:val="a5"/>
              <w:spacing w:after="0" w:line="180" w:lineRule="exact"/>
              <w:jc w:val="center"/>
              <w:rPr>
                <w:rFonts w:ascii="Times New Roman" w:hAnsi="Times New Roman"/>
              </w:rPr>
            </w:pPr>
            <w:r w:rsidRPr="00314DA5">
              <w:rPr>
                <w:rFonts w:ascii="Times New Roman" w:hAnsi="Times New Roman"/>
              </w:rPr>
              <w:t xml:space="preserve">Должностное лицо, ответственное </w:t>
            </w:r>
            <w:proofErr w:type="gramStart"/>
            <w:r w:rsidRPr="00314DA5">
              <w:rPr>
                <w:rFonts w:ascii="Times New Roman" w:hAnsi="Times New Roman"/>
              </w:rPr>
              <w:t>за</w:t>
            </w:r>
            <w:proofErr w:type="gramEnd"/>
          </w:p>
          <w:p w:rsidR="00C450BF" w:rsidRPr="00314DA5" w:rsidRDefault="00C450BF" w:rsidP="00503F87">
            <w:pPr>
              <w:pStyle w:val="a5"/>
              <w:spacing w:line="180" w:lineRule="exact"/>
              <w:jc w:val="both"/>
              <w:rPr>
                <w:rFonts w:ascii="Times New Roman" w:hAnsi="Times New Roman"/>
              </w:rPr>
            </w:pPr>
            <w:r w:rsidRPr="00314DA5">
              <w:rPr>
                <w:rFonts w:ascii="Times New Roman" w:hAnsi="Times New Roman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C450BF" w:rsidRDefault="00C450BF" w:rsidP="00503F87">
            <w:pPr>
              <w:pStyle w:val="a5"/>
              <w:spacing w:line="180" w:lineRule="exact"/>
              <w:rPr>
                <w:rFonts w:ascii="Times New Roman" w:hAnsi="Times New Roman"/>
              </w:rPr>
            </w:pPr>
          </w:p>
          <w:p w:rsidR="00C450BF" w:rsidRPr="00CD6835" w:rsidRDefault="00C450BF" w:rsidP="00503F87"/>
          <w:p w:rsidR="00C450BF" w:rsidRPr="00CD6835" w:rsidRDefault="00C450BF" w:rsidP="00503F87"/>
          <w:p w:rsidR="00C450BF" w:rsidRPr="00CD6835" w:rsidRDefault="00C450BF" w:rsidP="00503F87"/>
          <w:p w:rsidR="00C450BF" w:rsidRPr="00CD6835" w:rsidRDefault="00C450BF" w:rsidP="00503F87"/>
          <w:p w:rsidR="00C450BF" w:rsidRPr="00CD6835" w:rsidRDefault="00C450BF" w:rsidP="00503F87">
            <w:pPr>
              <w:tabs>
                <w:tab w:val="center" w:pos="2585"/>
              </w:tabs>
            </w:pPr>
            <w:r>
              <w:t xml:space="preserve">Специалист </w:t>
            </w:r>
            <w:r>
              <w:tab/>
              <w:t xml:space="preserve">                                    Дешина Н.В.</w:t>
            </w:r>
          </w:p>
        </w:tc>
        <w:tc>
          <w:tcPr>
            <w:tcW w:w="2867" w:type="dxa"/>
            <w:gridSpan w:val="2"/>
          </w:tcPr>
          <w:p w:rsidR="00C450BF" w:rsidRPr="00314DA5" w:rsidRDefault="00C450BF" w:rsidP="00503F87">
            <w:pPr>
              <w:pStyle w:val="a5"/>
              <w:spacing w:line="180" w:lineRule="exact"/>
              <w:rPr>
                <w:rFonts w:ascii="Times New Roman" w:hAnsi="Times New Roman"/>
              </w:rPr>
            </w:pPr>
          </w:p>
        </w:tc>
      </w:tr>
      <w:tr w:rsidR="00C450BF" w:rsidRPr="00B911F0" w:rsidTr="00503F87">
        <w:trPr>
          <w:cantSplit/>
          <w:tblHeader/>
        </w:trPr>
        <w:tc>
          <w:tcPr>
            <w:tcW w:w="4111" w:type="dxa"/>
          </w:tcPr>
          <w:p w:rsidR="00C450BF" w:rsidRPr="00314DA5" w:rsidRDefault="00C450BF" w:rsidP="00503F87">
            <w:pPr>
              <w:pStyle w:val="a5"/>
              <w:spacing w:line="18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0BF" w:rsidRPr="00314DA5" w:rsidRDefault="00C450BF" w:rsidP="00503F87">
            <w:pPr>
              <w:pStyle w:val="a5"/>
              <w:spacing w:line="180" w:lineRule="exact"/>
              <w:jc w:val="center"/>
              <w:rPr>
                <w:rFonts w:ascii="Times New Roman" w:hAnsi="Times New Roman"/>
              </w:rPr>
            </w:pPr>
            <w:r w:rsidRPr="00314DA5">
              <w:rPr>
                <w:rFonts w:ascii="Times New Roman" w:hAnsi="Times New Roman"/>
              </w:rPr>
              <w:t>(должность)</w:t>
            </w:r>
          </w:p>
          <w:p w:rsidR="00C450BF" w:rsidRPr="00314DA5" w:rsidRDefault="00C450BF" w:rsidP="00503F87">
            <w:pPr>
              <w:pStyle w:val="a5"/>
              <w:spacing w:line="18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C450BF" w:rsidRPr="00314DA5" w:rsidRDefault="00C450BF" w:rsidP="00503F87">
            <w:pPr>
              <w:pStyle w:val="a5"/>
              <w:spacing w:line="1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0BF" w:rsidRPr="00314DA5" w:rsidRDefault="00C450BF" w:rsidP="00503F87">
            <w:pPr>
              <w:pStyle w:val="a5"/>
              <w:spacing w:line="180" w:lineRule="exact"/>
              <w:jc w:val="center"/>
              <w:rPr>
                <w:rFonts w:ascii="Times New Roman" w:hAnsi="Times New Roman"/>
              </w:rPr>
            </w:pPr>
            <w:r w:rsidRPr="00314DA5">
              <w:rPr>
                <w:rFonts w:ascii="Times New Roman" w:hAnsi="Times New Roman"/>
              </w:rPr>
              <w:t>(Ф.И.О.)</w:t>
            </w:r>
          </w:p>
          <w:p w:rsidR="00C450BF" w:rsidRPr="00314DA5" w:rsidRDefault="00C450BF" w:rsidP="00503F87">
            <w:pPr>
              <w:pStyle w:val="a5"/>
              <w:spacing w:line="1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C450BF" w:rsidRPr="00314DA5" w:rsidRDefault="00C450BF" w:rsidP="00503F87">
            <w:pPr>
              <w:pStyle w:val="a5"/>
              <w:spacing w:line="1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0BF" w:rsidRPr="00314DA5" w:rsidRDefault="00C450BF" w:rsidP="00503F87">
            <w:pPr>
              <w:pStyle w:val="a5"/>
              <w:spacing w:line="180" w:lineRule="exact"/>
              <w:jc w:val="center"/>
              <w:rPr>
                <w:rFonts w:ascii="Times New Roman" w:hAnsi="Times New Roman"/>
              </w:rPr>
            </w:pPr>
            <w:r w:rsidRPr="00314DA5">
              <w:rPr>
                <w:rFonts w:ascii="Times New Roman" w:hAnsi="Times New Roman"/>
              </w:rPr>
              <w:t>(подпись)</w:t>
            </w:r>
          </w:p>
        </w:tc>
      </w:tr>
      <w:tr w:rsidR="00C450BF" w:rsidRPr="00B911F0" w:rsidTr="00503F87">
        <w:trPr>
          <w:cantSplit/>
          <w:trHeight w:val="235"/>
          <w:tblHeader/>
        </w:trPr>
        <w:tc>
          <w:tcPr>
            <w:tcW w:w="4111" w:type="dxa"/>
          </w:tcPr>
          <w:p w:rsidR="00C450BF" w:rsidRPr="00314DA5" w:rsidRDefault="00C450BF" w:rsidP="00503F8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450BF" w:rsidRPr="00314DA5" w:rsidRDefault="00C450BF" w:rsidP="00503F87">
            <w:pPr>
              <w:pStyle w:val="a5"/>
              <w:rPr>
                <w:rFonts w:ascii="Times New Roman" w:hAnsi="Times New Roman"/>
              </w:rPr>
            </w:pPr>
            <w:r w:rsidRPr="00314DA5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283" w:type="dxa"/>
          </w:tcPr>
          <w:p w:rsidR="00C450BF" w:rsidRPr="00314DA5" w:rsidRDefault="00C450BF" w:rsidP="00503F8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450BF" w:rsidRPr="00314DA5" w:rsidRDefault="00C450BF" w:rsidP="00503F87">
            <w:pPr>
              <w:pStyle w:val="a5"/>
              <w:rPr>
                <w:rFonts w:ascii="Times New Roman" w:hAnsi="Times New Roman"/>
              </w:rPr>
            </w:pPr>
            <w:r w:rsidRPr="00314DA5">
              <w:rPr>
                <w:rFonts w:ascii="Times New Roman" w:hAnsi="Times New Roman"/>
                <w:lang w:val="en-US"/>
              </w:rPr>
              <w:t>E</w:t>
            </w:r>
            <w:r w:rsidRPr="00314DA5">
              <w:rPr>
                <w:rFonts w:ascii="Times New Roman" w:hAnsi="Times New Roman"/>
              </w:rPr>
              <w:t>-</w:t>
            </w:r>
            <w:r w:rsidRPr="00314DA5">
              <w:rPr>
                <w:rFonts w:ascii="Times New Roman" w:hAnsi="Times New Roman"/>
                <w:lang w:val="en-US"/>
              </w:rPr>
              <w:t>mail</w:t>
            </w:r>
            <w:r w:rsidRPr="00314DA5">
              <w:rPr>
                <w:rFonts w:ascii="Times New Roman" w:hAnsi="Times New Roman"/>
              </w:rPr>
              <w:t>: __________________</w:t>
            </w:r>
          </w:p>
        </w:tc>
        <w:tc>
          <w:tcPr>
            <w:tcW w:w="283" w:type="dxa"/>
          </w:tcPr>
          <w:p w:rsidR="00C450BF" w:rsidRPr="00314DA5" w:rsidRDefault="00C450BF" w:rsidP="00503F8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84" w:type="dxa"/>
          </w:tcPr>
          <w:p w:rsidR="00C450BF" w:rsidRPr="00314DA5" w:rsidRDefault="00C450BF" w:rsidP="00503F87">
            <w:pPr>
              <w:pStyle w:val="a5"/>
              <w:rPr>
                <w:rFonts w:ascii="Times New Roman" w:hAnsi="Times New Roman"/>
              </w:rPr>
            </w:pPr>
            <w:r w:rsidRPr="00314DA5">
              <w:rPr>
                <w:rFonts w:ascii="Times New Roman" w:hAnsi="Times New Roman"/>
              </w:rPr>
              <w:t>«____» _________20__ год</w:t>
            </w:r>
          </w:p>
        </w:tc>
      </w:tr>
      <w:tr w:rsidR="00C450BF" w:rsidRPr="00B911F0" w:rsidTr="00503F87">
        <w:trPr>
          <w:cantSplit/>
          <w:tblHeader/>
        </w:trPr>
        <w:tc>
          <w:tcPr>
            <w:tcW w:w="4111" w:type="dxa"/>
          </w:tcPr>
          <w:p w:rsidR="00C450BF" w:rsidRPr="00314DA5" w:rsidRDefault="00C450BF" w:rsidP="00503F87">
            <w:pPr>
              <w:pStyle w:val="a5"/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450BF" w:rsidRPr="00314DA5" w:rsidRDefault="00C450BF" w:rsidP="00503F87">
            <w:pPr>
              <w:pStyle w:val="a5"/>
              <w:spacing w:line="200" w:lineRule="exact"/>
              <w:jc w:val="center"/>
              <w:rPr>
                <w:rFonts w:ascii="Times New Roman" w:hAnsi="Times New Roman"/>
              </w:rPr>
            </w:pPr>
            <w:r w:rsidRPr="00314DA5">
              <w:rPr>
                <w:rFonts w:ascii="Times New Roman" w:hAnsi="Times New Roman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C450BF" w:rsidRPr="00314DA5" w:rsidRDefault="00C450BF" w:rsidP="00503F87">
            <w:pPr>
              <w:pStyle w:val="a5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450BF" w:rsidRPr="00314DA5" w:rsidRDefault="00C450BF" w:rsidP="00503F87">
            <w:pPr>
              <w:pStyle w:val="a5"/>
              <w:spacing w:line="200" w:lineRule="exact"/>
              <w:jc w:val="center"/>
              <w:rPr>
                <w:rFonts w:ascii="Times New Roman" w:hAnsi="Times New Roman"/>
              </w:rPr>
            </w:pPr>
            <w:r w:rsidRPr="00314D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</w:tcPr>
          <w:p w:rsidR="00C450BF" w:rsidRPr="00314DA5" w:rsidRDefault="00C450BF" w:rsidP="00503F87">
            <w:pPr>
              <w:pStyle w:val="a5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4" w:type="dxa"/>
          </w:tcPr>
          <w:p w:rsidR="00C450BF" w:rsidRPr="00314DA5" w:rsidRDefault="00C450BF" w:rsidP="00503F87">
            <w:pPr>
              <w:pStyle w:val="a5"/>
              <w:spacing w:line="200" w:lineRule="exact"/>
              <w:jc w:val="center"/>
              <w:rPr>
                <w:rFonts w:ascii="Times New Roman" w:hAnsi="Times New Roman"/>
              </w:rPr>
            </w:pPr>
            <w:r w:rsidRPr="00314DA5">
              <w:rPr>
                <w:rFonts w:ascii="Times New Roman" w:hAnsi="Times New Roman"/>
              </w:rPr>
              <w:t xml:space="preserve"> </w:t>
            </w:r>
            <w:proofErr w:type="gramStart"/>
            <w:r w:rsidRPr="00314DA5">
              <w:rPr>
                <w:rFonts w:ascii="Times New Roman" w:hAnsi="Times New Roman"/>
              </w:rPr>
              <w:t>(дата составления</w:t>
            </w:r>
            <w:proofErr w:type="gramEnd"/>
          </w:p>
          <w:p w:rsidR="00C450BF" w:rsidRPr="00314DA5" w:rsidRDefault="00C450BF" w:rsidP="00503F87">
            <w:pPr>
              <w:pStyle w:val="a5"/>
              <w:spacing w:line="200" w:lineRule="exact"/>
              <w:jc w:val="center"/>
              <w:rPr>
                <w:rFonts w:ascii="Times New Roman" w:hAnsi="Times New Roman"/>
              </w:rPr>
            </w:pPr>
            <w:r w:rsidRPr="00314DA5">
              <w:rPr>
                <w:rFonts w:ascii="Times New Roman" w:hAnsi="Times New Roman"/>
              </w:rPr>
              <w:t>документа)</w:t>
            </w:r>
          </w:p>
        </w:tc>
      </w:tr>
    </w:tbl>
    <w:p w:rsidR="00C450BF" w:rsidRDefault="00C450BF" w:rsidP="00C450BF">
      <w:r>
        <w:br w:type="page"/>
      </w:r>
    </w:p>
    <w:p w:rsidR="0055312F" w:rsidRDefault="0055312F">
      <w:bookmarkStart w:id="0" w:name="_GoBack"/>
      <w:bookmarkEnd w:id="0"/>
    </w:p>
    <w:sectPr w:rsidR="0055312F" w:rsidSect="00CD6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F7"/>
    <w:rsid w:val="0055312F"/>
    <w:rsid w:val="00AA29F7"/>
    <w:rsid w:val="00C4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нак3,Heading 1 Char, Знак3"/>
    <w:basedOn w:val="a"/>
    <w:next w:val="a"/>
    <w:link w:val="10"/>
    <w:qFormat/>
    <w:rsid w:val="00C450BF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C450BF"/>
    <w:pPr>
      <w:keepNext/>
      <w:spacing w:before="120" w:after="12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,Heading 1 Char Знак, Знак3 Знак"/>
    <w:basedOn w:val="a0"/>
    <w:link w:val="1"/>
    <w:rsid w:val="00C450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50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C450B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450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aliases w:val="Знак1,Заг1"/>
    <w:basedOn w:val="a"/>
    <w:link w:val="a6"/>
    <w:semiHidden/>
    <w:rsid w:val="00C450BF"/>
    <w:pPr>
      <w:widowControl w:val="0"/>
      <w:spacing w:after="120"/>
    </w:pPr>
    <w:rPr>
      <w:rFonts w:ascii="Arial" w:hAnsi="Arial"/>
      <w:sz w:val="20"/>
    </w:rPr>
  </w:style>
  <w:style w:type="character" w:customStyle="1" w:styleId="a6">
    <w:name w:val="Основной текст Знак"/>
    <w:aliases w:val="Знак1 Знак,Заг1 Знак"/>
    <w:basedOn w:val="a0"/>
    <w:link w:val="a5"/>
    <w:semiHidden/>
    <w:rsid w:val="00C450B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C450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rsid w:val="00C450BF"/>
    <w:rPr>
      <w:sz w:val="20"/>
    </w:rPr>
  </w:style>
  <w:style w:type="character" w:customStyle="1" w:styleId="a8">
    <w:name w:val="Текст концевой сноски Знак"/>
    <w:basedOn w:val="a0"/>
    <w:link w:val="a7"/>
    <w:rsid w:val="00C450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нак3,Heading 1 Char, Знак3"/>
    <w:basedOn w:val="a"/>
    <w:next w:val="a"/>
    <w:link w:val="10"/>
    <w:qFormat/>
    <w:rsid w:val="00C450BF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C450BF"/>
    <w:pPr>
      <w:keepNext/>
      <w:spacing w:before="120" w:after="12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,Heading 1 Char Знак, Знак3 Знак"/>
    <w:basedOn w:val="a0"/>
    <w:link w:val="1"/>
    <w:rsid w:val="00C450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50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C450B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450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aliases w:val="Знак1,Заг1"/>
    <w:basedOn w:val="a"/>
    <w:link w:val="a6"/>
    <w:semiHidden/>
    <w:rsid w:val="00C450BF"/>
    <w:pPr>
      <w:widowControl w:val="0"/>
      <w:spacing w:after="120"/>
    </w:pPr>
    <w:rPr>
      <w:rFonts w:ascii="Arial" w:hAnsi="Arial"/>
      <w:sz w:val="20"/>
    </w:rPr>
  </w:style>
  <w:style w:type="character" w:customStyle="1" w:styleId="a6">
    <w:name w:val="Основной текст Знак"/>
    <w:aliases w:val="Знак1 Знак,Заг1 Знак"/>
    <w:basedOn w:val="a0"/>
    <w:link w:val="a5"/>
    <w:semiHidden/>
    <w:rsid w:val="00C450B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C450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rsid w:val="00C450BF"/>
    <w:rPr>
      <w:sz w:val="20"/>
    </w:rPr>
  </w:style>
  <w:style w:type="character" w:customStyle="1" w:styleId="a8">
    <w:name w:val="Текст концевой сноски Знак"/>
    <w:basedOn w:val="a0"/>
    <w:link w:val="a7"/>
    <w:rsid w:val="00C450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5752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2016-03-02T11:38:00Z</dcterms:created>
  <dcterms:modified xsi:type="dcterms:W3CDTF">2016-03-02T11:38:00Z</dcterms:modified>
</cp:coreProperties>
</file>